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F0" w:rsidRDefault="0054036C">
      <w:bookmarkStart w:id="0" w:name="_GoBack"/>
      <w:bookmarkEnd w:id="0"/>
      <w:r>
        <w:t>Notes</w:t>
      </w:r>
    </w:p>
    <w:p w:rsidR="00A572F0" w:rsidRDefault="0054036C">
      <w:r>
        <w:t>Fall Fest Planning Meeting</w:t>
      </w:r>
    </w:p>
    <w:p w:rsidR="00A572F0" w:rsidRDefault="0054036C">
      <w:r>
        <w:t>September 28, 2017</w:t>
      </w:r>
    </w:p>
    <w:p w:rsidR="00A572F0" w:rsidRDefault="00A572F0"/>
    <w:p w:rsidR="00A572F0" w:rsidRDefault="00A572F0"/>
    <w:p w:rsidR="00A572F0" w:rsidRDefault="0054036C">
      <w:pPr>
        <w:numPr>
          <w:ilvl w:val="0"/>
          <w:numId w:val="1"/>
        </w:numPr>
        <w:contextualSpacing/>
      </w:pPr>
      <w:r>
        <w:t>Events- Updates</w:t>
      </w:r>
    </w:p>
    <w:p w:rsidR="00A572F0" w:rsidRDefault="0054036C">
      <w:pPr>
        <w:numPr>
          <w:ilvl w:val="1"/>
          <w:numId w:val="1"/>
        </w:numPr>
        <w:contextualSpacing/>
      </w:pPr>
      <w:r>
        <w:t>Outdoors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Bounce House </w:t>
      </w:r>
      <w:r>
        <w:rPr>
          <w:color w:val="0000FF"/>
        </w:rPr>
        <w:t>Bailey’s Bounce House Confirmed and Check written</w:t>
      </w:r>
      <w:r>
        <w:t xml:space="preserve">  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Concessions </w:t>
      </w:r>
      <w:proofErr w:type="spellStart"/>
      <w:r>
        <w:rPr>
          <w:color w:val="0000FF"/>
        </w:rPr>
        <w:t>Chrysta</w:t>
      </w:r>
      <w:proofErr w:type="spellEnd"/>
      <w:r>
        <w:rPr>
          <w:color w:val="0000FF"/>
        </w:rPr>
        <w:t xml:space="preserve"> donating cotton candy supplies and machine for the night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Pumpkin Patch </w:t>
      </w:r>
      <w:r>
        <w:rPr>
          <w:color w:val="0000FF"/>
        </w:rPr>
        <w:t>Florida Pumpkin Wholesale? Megan and Catherine are searching for vendors for donations of small pumpkins. Donations vs. purchased pumpkins will determine tickets per pumpkin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Kona Ice </w:t>
      </w:r>
      <w:r>
        <w:rPr>
          <w:color w:val="0000FF"/>
        </w:rPr>
        <w:t>Confirmed</w:t>
      </w:r>
    </w:p>
    <w:p w:rsidR="00A572F0" w:rsidRDefault="0054036C">
      <w:pPr>
        <w:numPr>
          <w:ilvl w:val="1"/>
          <w:numId w:val="1"/>
        </w:numPr>
        <w:contextualSpacing/>
      </w:pPr>
      <w:r>
        <w:t>Indoors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Contests 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Baskets </w:t>
      </w:r>
      <w:proofErr w:type="gramStart"/>
      <w:r>
        <w:rPr>
          <w:color w:val="0000FF"/>
        </w:rPr>
        <w:t>Finding</w:t>
      </w:r>
      <w:proofErr w:type="gramEnd"/>
      <w:r>
        <w:rPr>
          <w:color w:val="0000FF"/>
        </w:rPr>
        <w:t xml:space="preserve"> new location. No stage access</w:t>
      </w:r>
      <w:r>
        <w:rPr>
          <w:color w:val="0000FF"/>
        </w:rPr>
        <w:t xml:space="preserve"> as of now</w:t>
      </w:r>
    </w:p>
    <w:p w:rsidR="00A572F0" w:rsidRDefault="0054036C">
      <w:pPr>
        <w:numPr>
          <w:ilvl w:val="0"/>
          <w:numId w:val="1"/>
        </w:numPr>
        <w:contextualSpacing/>
      </w:pPr>
      <w:r>
        <w:t xml:space="preserve">Donations 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Gift Cards received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Gator’s agreed to cook and wrap hot dogs and possibly wings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Fourth Grade is donating some sodas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Sara Singh Sponsoring 4th Grade basket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 xml:space="preserve">All were given Fall Fest donation request letters to solicit to businesses and </w:t>
      </w:r>
      <w:r>
        <w:rPr>
          <w:color w:val="0000FF"/>
        </w:rPr>
        <w:t xml:space="preserve">community 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proofErr w:type="spellStart"/>
      <w:r>
        <w:rPr>
          <w:color w:val="0000FF"/>
        </w:rPr>
        <w:t>TrailBale</w:t>
      </w:r>
      <w:proofErr w:type="spellEnd"/>
      <w:r>
        <w:rPr>
          <w:color w:val="0000FF"/>
        </w:rPr>
        <w:t xml:space="preserve"> donating hay. How many do we need</w:t>
      </w:r>
      <w:proofErr w:type="gramStart"/>
      <w:r>
        <w:rPr>
          <w:color w:val="0000FF"/>
        </w:rPr>
        <w:t>?.</w:t>
      </w:r>
      <w:proofErr w:type="gramEnd"/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Email Suncoast Schools about $6000 grant</w:t>
      </w:r>
    </w:p>
    <w:p w:rsidR="00A572F0" w:rsidRDefault="0054036C">
      <w:pPr>
        <w:numPr>
          <w:ilvl w:val="0"/>
          <w:numId w:val="1"/>
        </w:numPr>
        <w:contextualSpacing/>
      </w:pPr>
      <w:r>
        <w:t xml:space="preserve">Volunteers </w:t>
      </w:r>
      <w:r>
        <w:rPr>
          <w:color w:val="0000FF"/>
        </w:rPr>
        <w:t>67 needed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Outside </w:t>
      </w:r>
      <w:r>
        <w:rPr>
          <w:color w:val="0000FF"/>
        </w:rPr>
        <w:t>Draw map for Mr. Eli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Set Up </w:t>
      </w:r>
      <w:r>
        <w:rPr>
          <w:color w:val="0000FF"/>
        </w:rPr>
        <w:t>2 for games 4 for concessions 2 for pumpkin patch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Games 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Milk Bottle Toss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Ring Toss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Football Toss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Lollipop Tree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Pumpkin Toss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7-11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Tee Shot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Feed the Pumpkin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Duck Pond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Gutter Boat Race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Ring a Scarecrow 2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proofErr w:type="spellStart"/>
      <w:r>
        <w:rPr>
          <w:color w:val="0000FF"/>
        </w:rPr>
        <w:t>Plinko</w:t>
      </w:r>
      <w:proofErr w:type="spellEnd"/>
      <w:r>
        <w:rPr>
          <w:color w:val="0000FF"/>
        </w:rPr>
        <w:t xml:space="preserve"> 2 </w:t>
      </w:r>
    </w:p>
    <w:p w:rsidR="00A572F0" w:rsidRDefault="0054036C">
      <w:pPr>
        <w:numPr>
          <w:ilvl w:val="2"/>
          <w:numId w:val="1"/>
        </w:numPr>
        <w:contextualSpacing/>
        <w:rPr>
          <w:color w:val="0000FF"/>
        </w:rPr>
      </w:pPr>
      <w:r>
        <w:rPr>
          <w:color w:val="0000FF"/>
        </w:rPr>
        <w:t xml:space="preserve">Face Painting 2 plus </w:t>
      </w:r>
      <w:proofErr w:type="spellStart"/>
      <w:r>
        <w:rPr>
          <w:color w:val="0000FF"/>
        </w:rPr>
        <w:t>Wegman</w:t>
      </w:r>
      <w:proofErr w:type="spellEnd"/>
    </w:p>
    <w:p w:rsidR="00A572F0" w:rsidRDefault="0054036C">
      <w:pPr>
        <w:numPr>
          <w:ilvl w:val="2"/>
          <w:numId w:val="1"/>
        </w:numPr>
        <w:contextualSpacing/>
      </w:pPr>
      <w:r>
        <w:t>Concessions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proofErr w:type="spellStart"/>
      <w:r>
        <w:rPr>
          <w:color w:val="0000FF"/>
        </w:rPr>
        <w:lastRenderedPageBreak/>
        <w:t>Sno</w:t>
      </w:r>
      <w:proofErr w:type="spellEnd"/>
      <w:r>
        <w:rPr>
          <w:color w:val="0000FF"/>
        </w:rPr>
        <w:t xml:space="preserve"> Cones 1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Hot dogs chips and drinks 3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 xml:space="preserve">Cotton Candy Megan Perry </w:t>
      </w:r>
    </w:p>
    <w:p w:rsidR="00A572F0" w:rsidRDefault="0054036C">
      <w:pPr>
        <w:numPr>
          <w:ilvl w:val="3"/>
          <w:numId w:val="1"/>
        </w:numPr>
        <w:contextualSpacing/>
        <w:rPr>
          <w:color w:val="0000FF"/>
        </w:rPr>
      </w:pPr>
      <w:r>
        <w:rPr>
          <w:color w:val="0000FF"/>
        </w:rPr>
        <w:t>Popcor</w:t>
      </w:r>
      <w:r>
        <w:rPr>
          <w:color w:val="0000FF"/>
        </w:rPr>
        <w:t>n 2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Cake Walk </w:t>
      </w:r>
      <w:r>
        <w:rPr>
          <w:color w:val="0000FF"/>
        </w:rPr>
        <w:t>2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Bounces Houses </w:t>
      </w:r>
      <w:r>
        <w:rPr>
          <w:color w:val="0000FF"/>
        </w:rPr>
        <w:t>4 two volunteers per house</w:t>
      </w:r>
    </w:p>
    <w:p w:rsidR="00A572F0" w:rsidRDefault="0054036C">
      <w:pPr>
        <w:numPr>
          <w:ilvl w:val="2"/>
          <w:numId w:val="1"/>
        </w:numPr>
        <w:contextualSpacing/>
        <w:rPr>
          <w:color w:val="0000FF"/>
        </w:rPr>
      </w:pPr>
      <w:r>
        <w:rPr>
          <w:color w:val="0000FF"/>
        </w:rPr>
        <w:t>Pumpkin Patch Garden Club Volunteers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Inside </w:t>
      </w:r>
      <w:r>
        <w:rPr>
          <w:color w:val="0000FF"/>
        </w:rPr>
        <w:t>Draw map for Mr. Eli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Set Up </w:t>
      </w:r>
      <w:r>
        <w:rPr>
          <w:color w:val="0000FF"/>
        </w:rPr>
        <w:t>3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Pie </w:t>
      </w:r>
      <w:r>
        <w:rPr>
          <w:color w:val="0000FF"/>
        </w:rPr>
        <w:t>3</w:t>
      </w:r>
    </w:p>
    <w:p w:rsidR="00A572F0" w:rsidRDefault="0054036C">
      <w:pPr>
        <w:numPr>
          <w:ilvl w:val="2"/>
          <w:numId w:val="1"/>
        </w:numPr>
        <w:contextualSpacing/>
      </w:pPr>
      <w:proofErr w:type="spellStart"/>
      <w:r>
        <w:t>Chilli</w:t>
      </w:r>
      <w:proofErr w:type="spellEnd"/>
      <w:r>
        <w:t xml:space="preserve"> </w:t>
      </w:r>
      <w:r>
        <w:rPr>
          <w:color w:val="0000FF"/>
        </w:rPr>
        <w:t>3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Teacher Raffle </w:t>
      </w:r>
      <w:r>
        <w:rPr>
          <w:color w:val="0000FF"/>
        </w:rPr>
        <w:t>1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Ticket Raffle </w:t>
      </w:r>
      <w:r>
        <w:rPr>
          <w:color w:val="0000FF"/>
        </w:rPr>
        <w:t>1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Basket Raffle </w:t>
      </w:r>
      <w:r>
        <w:rPr>
          <w:color w:val="0000FF"/>
        </w:rPr>
        <w:t>2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Guess How Many </w:t>
      </w:r>
      <w:r>
        <w:rPr>
          <w:color w:val="0000FF"/>
        </w:rPr>
        <w:t>2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Volunteer Sign in table </w:t>
      </w:r>
      <w:r>
        <w:rPr>
          <w:color w:val="0000FF"/>
        </w:rPr>
        <w:t>1</w:t>
      </w:r>
    </w:p>
    <w:p w:rsidR="00A572F0" w:rsidRDefault="0054036C">
      <w:pPr>
        <w:numPr>
          <w:ilvl w:val="2"/>
          <w:numId w:val="1"/>
        </w:numPr>
        <w:contextualSpacing/>
      </w:pPr>
      <w:r>
        <w:t xml:space="preserve">Ticket Sales </w:t>
      </w:r>
      <w:r>
        <w:rPr>
          <w:color w:val="0000FF"/>
        </w:rPr>
        <w:t>2</w:t>
      </w:r>
    </w:p>
    <w:p w:rsidR="00A572F0" w:rsidRDefault="0054036C">
      <w:pPr>
        <w:numPr>
          <w:ilvl w:val="2"/>
          <w:numId w:val="1"/>
        </w:numPr>
        <w:contextualSpacing/>
        <w:rPr>
          <w:color w:val="0000FF"/>
        </w:rPr>
      </w:pPr>
      <w:r>
        <w:rPr>
          <w:color w:val="0000FF"/>
        </w:rPr>
        <w:t>Bake Sale 3</w:t>
      </w:r>
    </w:p>
    <w:p w:rsidR="00A572F0" w:rsidRDefault="0054036C">
      <w:pPr>
        <w:numPr>
          <w:ilvl w:val="0"/>
          <w:numId w:val="1"/>
        </w:numPr>
        <w:contextualSpacing/>
      </w:pPr>
      <w:r>
        <w:t>Inventory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Games </w:t>
      </w:r>
      <w:r>
        <w:rPr>
          <w:color w:val="0000FF"/>
        </w:rPr>
        <w:t>12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Signs </w:t>
      </w:r>
      <w:r>
        <w:rPr>
          <w:color w:val="0000FF"/>
        </w:rPr>
        <w:t xml:space="preserve">Replacing old signs adding </w:t>
      </w:r>
      <w:proofErr w:type="spellStart"/>
      <w:r>
        <w:rPr>
          <w:color w:val="0000FF"/>
        </w:rPr>
        <w:t>Plinko</w:t>
      </w:r>
      <w:proofErr w:type="spellEnd"/>
      <w:r>
        <w:rPr>
          <w:color w:val="0000FF"/>
        </w:rPr>
        <w:t xml:space="preserve"> and Pumpkin Art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Ticket Boxes 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Tickets </w:t>
      </w:r>
      <w:r>
        <w:rPr>
          <w:color w:val="0000FF"/>
        </w:rPr>
        <w:t>Jamie G. Donating a roll. Purchase one more</w:t>
      </w:r>
    </w:p>
    <w:p w:rsidR="00A572F0" w:rsidRDefault="0054036C">
      <w:pPr>
        <w:numPr>
          <w:ilvl w:val="1"/>
          <w:numId w:val="1"/>
        </w:numPr>
        <w:contextualSpacing/>
      </w:pPr>
      <w:r>
        <w:t xml:space="preserve">Prizes </w:t>
      </w:r>
      <w:r>
        <w:rPr>
          <w:color w:val="0000FF"/>
        </w:rPr>
        <w:t>purchasing with PTA debit through Oriental Trading</w:t>
      </w:r>
    </w:p>
    <w:p w:rsidR="00A572F0" w:rsidRDefault="0054036C">
      <w:pPr>
        <w:numPr>
          <w:ilvl w:val="0"/>
          <w:numId w:val="1"/>
        </w:numPr>
        <w:contextualSpacing/>
      </w:pPr>
      <w:r>
        <w:t>Sound</w:t>
      </w:r>
    </w:p>
    <w:p w:rsidR="00A572F0" w:rsidRDefault="0054036C">
      <w:pPr>
        <w:numPr>
          <w:ilvl w:val="1"/>
          <w:numId w:val="1"/>
        </w:numPr>
        <w:contextualSpacing/>
      </w:pPr>
      <w:proofErr w:type="spellStart"/>
      <w:r>
        <w:t>CakeWalk</w:t>
      </w:r>
      <w:proofErr w:type="spellEnd"/>
      <w:r>
        <w:t xml:space="preserve"> Music </w:t>
      </w:r>
      <w:r>
        <w:rPr>
          <w:color w:val="0000FF"/>
        </w:rPr>
        <w:t>Jennifer F. husband dona</w:t>
      </w:r>
      <w:r>
        <w:rPr>
          <w:color w:val="0000FF"/>
        </w:rPr>
        <w:t xml:space="preserve">ting use of sound system. He will set up. Volunteer to play Kids Bop from phone or </w:t>
      </w:r>
      <w:proofErr w:type="spellStart"/>
      <w:r>
        <w:rPr>
          <w:color w:val="0000FF"/>
        </w:rPr>
        <w:t>ipod</w:t>
      </w:r>
      <w:proofErr w:type="spellEnd"/>
    </w:p>
    <w:p w:rsidR="00A572F0" w:rsidRDefault="0054036C">
      <w:pPr>
        <w:numPr>
          <w:ilvl w:val="1"/>
          <w:numId w:val="1"/>
        </w:numPr>
        <w:contextualSpacing/>
      </w:pPr>
      <w:r>
        <w:t xml:space="preserve">Raffle Winner Announcements </w:t>
      </w:r>
      <w:r>
        <w:rPr>
          <w:color w:val="0000FF"/>
        </w:rPr>
        <w:t>Ms. Jordan setting up mic</w:t>
      </w:r>
    </w:p>
    <w:p w:rsidR="00A572F0" w:rsidRDefault="0054036C">
      <w:pPr>
        <w:numPr>
          <w:ilvl w:val="0"/>
          <w:numId w:val="1"/>
        </w:numPr>
        <w:contextualSpacing/>
        <w:rPr>
          <w:color w:val="0000FF"/>
        </w:rPr>
      </w:pPr>
      <w:r>
        <w:rPr>
          <w:color w:val="0000FF"/>
        </w:rPr>
        <w:t>Vendors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April M. working on vendor tables for sale. Advertise businesses on website and posters. Can do banners de</w:t>
      </w:r>
      <w:r>
        <w:rPr>
          <w:color w:val="0000FF"/>
        </w:rPr>
        <w:t>pending on sponsorship level. Need to create tiers for sponsorships, letters for requests, thank you letters as well.</w:t>
      </w:r>
    </w:p>
    <w:p w:rsidR="00A572F0" w:rsidRDefault="0054036C">
      <w:pPr>
        <w:numPr>
          <w:ilvl w:val="1"/>
          <w:numId w:val="1"/>
        </w:numPr>
        <w:contextualSpacing/>
        <w:rPr>
          <w:color w:val="0000FF"/>
        </w:rPr>
      </w:pPr>
      <w:r>
        <w:rPr>
          <w:color w:val="0000FF"/>
        </w:rPr>
        <w:t>Create Map for event. Print out with sponsor logos on back for all guests</w:t>
      </w:r>
    </w:p>
    <w:p w:rsidR="00A572F0" w:rsidRDefault="00A572F0">
      <w:pPr>
        <w:rPr>
          <w:color w:val="0000FF"/>
        </w:rPr>
      </w:pPr>
    </w:p>
    <w:p w:rsidR="00A572F0" w:rsidRDefault="00A572F0"/>
    <w:p w:rsidR="00A572F0" w:rsidRDefault="00A572F0"/>
    <w:sectPr w:rsidR="00A572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0531"/>
    <w:multiLevelType w:val="multilevel"/>
    <w:tmpl w:val="A7ACD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0"/>
    <w:rsid w:val="0054036C"/>
    <w:rsid w:val="00A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32FD1-C9E9-48AF-B960-289BCC7B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2017-09-29T16:42:00Z</dcterms:created>
  <dcterms:modified xsi:type="dcterms:W3CDTF">2017-09-29T16:42:00Z</dcterms:modified>
</cp:coreProperties>
</file>